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2551" w:leftChars="1215" w:right="3083" w:rightChars="1468"/>
        <w:jc w:val="distribute"/>
        <w:rPr>
          <w:rFonts w:ascii="华文中宋" w:hAnsi="华文中宋" w:eastAsia="华文中宋"/>
          <w:sz w:val="48"/>
        </w:rPr>
      </w:pPr>
      <w:r>
        <w:rPr>
          <w:rFonts w:ascii="华文中宋" w:hAnsi="华文中宋" w:eastAsia="华文中宋"/>
          <w:b/>
          <w:sz w:val="48"/>
        </w:rPr>
        <w:t>工程竣工报告</w:t>
      </w:r>
    </w:p>
    <w:tbl>
      <w:tblPr>
        <w:tblStyle w:val="4"/>
        <w:tblW w:w="9702" w:type="dxa"/>
        <w:jc w:val="center"/>
        <w:tblInd w:w="57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276"/>
        <w:gridCol w:w="1134"/>
        <w:gridCol w:w="911"/>
        <w:gridCol w:w="507"/>
        <w:gridCol w:w="1701"/>
        <w:gridCol w:w="30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工程名称</w:t>
            </w:r>
          </w:p>
        </w:tc>
        <w:tc>
          <w:tcPr>
            <w:tcW w:w="8590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结构类型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建筑面积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right="65" w:rightChars="31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高度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>跨度</w:t>
            </w:r>
          </w:p>
        </w:tc>
        <w:tc>
          <w:tcPr>
            <w:tcW w:w="30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ordWrap w:val="0"/>
              <w:ind w:right="149" w:rightChars="71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hint="eastAsia" w:cs="Times New Roman" w:asciiTheme="majorEastAsia" w:hAnsiTheme="majorEastAsia" w:eastAsiaTheme="majorEastAsia"/>
                <w:sz w:val="22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</w:rPr>
              <w:t>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工程造价</w:t>
            </w:r>
          </w:p>
        </w:tc>
        <w:tc>
          <w:tcPr>
            <w:tcW w:w="3828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right="208" w:rightChars="9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sz w:val="22"/>
              </w:rPr>
              <w:t>万元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层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数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地上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>地下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0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ordWrap w:val="0"/>
              <w:ind w:firstLine="1430" w:firstLineChars="6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/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开工日期</w:t>
            </w:r>
          </w:p>
        </w:tc>
        <w:tc>
          <w:tcPr>
            <w:tcW w:w="3828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完工日期</w:t>
            </w:r>
          </w:p>
        </w:tc>
        <w:tc>
          <w:tcPr>
            <w:tcW w:w="30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7" w:hRule="atLeast"/>
          <w:jc w:val="center"/>
        </w:trPr>
        <w:tc>
          <w:tcPr>
            <w:tcW w:w="9702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工程竣工情况说明：</w:t>
            </w:r>
          </w:p>
          <w:p>
            <w:pPr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1.工程概况：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2.法律、法规和工程建设强制性标准执行情况：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3.分包工程完成及质量情况：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4.工程设计和合同约定各项工程内容的完成情况：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5.设备安装调试情况：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6.技术档案和施工技术管理资料情况：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7.质量问题和质量事故处理情况：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8.新技术应用情况：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9.安全生产情况：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outlineLvl w:val="9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10.工程质量自评情况：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443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项目</w:t>
            </w:r>
            <w:r>
              <w:rPr>
                <w:rFonts w:hint="eastAsia"/>
                <w:sz w:val="22"/>
              </w:rPr>
              <w:t>负责人</w:t>
            </w:r>
            <w:r>
              <w:rPr>
                <w:sz w:val="22"/>
              </w:rPr>
              <w:t>：</w:t>
            </w:r>
          </w:p>
          <w:p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单位负责人：</w:t>
            </w:r>
          </w:p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单位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公章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  <w:tc>
          <w:tcPr>
            <w:tcW w:w="5269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总监意见：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总监理工程师: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日</w:t>
            </w:r>
          </w:p>
        </w:tc>
      </w:tr>
    </w:tbl>
    <w:p>
      <w:pPr>
        <w:spacing w:beforeLines="50"/>
      </w:pPr>
      <w:r>
        <w:t>注：本表由施工单位填写，监理单位审查，报建设单位。</w:t>
      </w:r>
    </w:p>
    <w:p>
      <w:p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1418" w:leftChars="675" w:right="2089" w:rightChars="995"/>
        <w:jc w:val="distribute"/>
        <w:rPr>
          <w:rFonts w:ascii="华文中宋" w:hAnsi="华文中宋" w:eastAsia="华文中宋"/>
          <w:b/>
          <w:sz w:val="48"/>
        </w:rPr>
      </w:pPr>
      <w:r>
        <w:rPr>
          <w:rFonts w:ascii="华文中宋" w:hAnsi="华文中宋" w:eastAsia="华文中宋"/>
          <w:b/>
          <w:sz w:val="48"/>
        </w:rPr>
        <w:t>工程勘察单位质量检查意见</w:t>
      </w:r>
    </w:p>
    <w:p>
      <w:pPr>
        <w:rPr>
          <w:sz w:val="22"/>
        </w:rPr>
      </w:pPr>
      <w:r>
        <w:rPr>
          <w:sz w:val="22"/>
        </w:rPr>
        <w:t>工程名称：</w:t>
      </w:r>
    </w:p>
    <w:tbl>
      <w:tblPr>
        <w:tblStyle w:val="4"/>
        <w:tblW w:w="9659" w:type="dxa"/>
        <w:jc w:val="center"/>
        <w:tblInd w:w="19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3" w:hRule="atLeast"/>
          <w:jc w:val="center"/>
        </w:trPr>
        <w:tc>
          <w:tcPr>
            <w:tcW w:w="9659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1.法律、法规和工程建设强制性标准执行情况：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2.对勘察报告质量、设计单位依据勘察报告进行设计的检查情况：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3.实际地质条件与勘察报告的符合情况：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4.参加过程验收情况：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5.施工中勘察问题处理情况：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6.质量事故技术处理方案落实情况（勘察方面）：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</w:pPr>
            <w:r>
              <w:rPr>
                <w:rFonts w:hint="eastAsia"/>
                <w:b/>
                <w:bCs/>
              </w:rPr>
              <w:t>7.工程质量检查评价：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jc w:val="center"/>
        </w:trPr>
        <w:tc>
          <w:tcPr>
            <w:tcW w:w="9659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勘察项目负责人：</w:t>
            </w: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sz w:val="22"/>
              </w:rPr>
              <w:t xml:space="preserve"> 单位负责人：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单位（公章）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sz w:val="22"/>
              </w:rPr>
              <w:t xml:space="preserve"> 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</w:tr>
    </w:tbl>
    <w:p>
      <w:pPr>
        <w:spacing w:beforeLines="50"/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t>注：该表由勘察单位对勘察报告质量、设计单位是否依据勘察报告进行设计、实际地质条件与勘察报告是否符合、勘察问题的处理情况等进行检查评价。</w:t>
      </w:r>
    </w:p>
    <w:p>
      <w:pPr>
        <w:ind w:left="1418" w:leftChars="675" w:right="2089" w:rightChars="995"/>
        <w:jc w:val="distribute"/>
        <w:rPr>
          <w:rFonts w:ascii="华文中宋" w:hAnsi="华文中宋" w:eastAsia="华文中宋"/>
          <w:b/>
          <w:sz w:val="48"/>
        </w:rPr>
      </w:pPr>
      <w:r>
        <w:rPr>
          <w:rFonts w:ascii="华文中宋" w:hAnsi="华文中宋" w:eastAsia="华文中宋"/>
          <w:b/>
          <w:sz w:val="48"/>
        </w:rPr>
        <w:t>工程设计单位质量检查意见</w:t>
      </w:r>
    </w:p>
    <w:p>
      <w:r>
        <w:t>工程名称：</w:t>
      </w:r>
    </w:p>
    <w:tbl>
      <w:tblPr>
        <w:tblStyle w:val="4"/>
        <w:tblW w:w="9781" w:type="dxa"/>
        <w:jc w:val="center"/>
        <w:tblInd w:w="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8" w:hRule="atLeast"/>
          <w:jc w:val="center"/>
        </w:trPr>
        <w:tc>
          <w:tcPr>
            <w:tcW w:w="97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1.法律、法规和工程建设强制性标准执行情况：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2.对设计文件、设计变更通知书检查情况：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3.参加过程验收情况：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4.施工中设计问题处理情况：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5.质量事故技术处理方案落实情况：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6.设计功能、指标实现情况：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7.工程质量检查评价：</w:t>
            </w: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97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设计</w:t>
            </w:r>
            <w:r>
              <w:rPr>
                <w:sz w:val="22"/>
              </w:rPr>
              <w:t>项目负责人：</w:t>
            </w: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sz w:val="22"/>
              </w:rPr>
              <w:t xml:space="preserve"> 单位负责人：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单位（公章）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sz w:val="22"/>
              </w:rPr>
              <w:t xml:space="preserve"> 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</w:tr>
    </w:tbl>
    <w:p>
      <w:pPr>
        <w:spacing w:beforeLines="50"/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t>注：该表由设计单位对设计质量、设计变更通知单、参加过程验收情况、施工中设计问题处理情况、质量事故技术处理方案落实情况、设计功能、指标实现情况等进行检查评价。</w:t>
      </w:r>
    </w:p>
    <w:p>
      <w:pPr>
        <w:ind w:left="1558" w:leftChars="742" w:right="2635" w:rightChars="1255"/>
        <w:jc w:val="distribute"/>
        <w:rPr>
          <w:rFonts w:ascii="华文中宋" w:hAnsi="华文中宋" w:eastAsia="华文中宋"/>
          <w:b/>
          <w:sz w:val="48"/>
        </w:rPr>
      </w:pPr>
      <w:r>
        <w:rPr>
          <w:rFonts w:ascii="华文中宋" w:hAnsi="华文中宋" w:eastAsia="华文中宋"/>
          <w:b/>
          <w:sz w:val="48"/>
        </w:rPr>
        <w:t>工程质量评估报告</w:t>
      </w:r>
    </w:p>
    <w:p>
      <w:r>
        <w:t>工程名称:</w:t>
      </w:r>
    </w:p>
    <w:tbl>
      <w:tblPr>
        <w:tblStyle w:val="4"/>
        <w:tblW w:w="971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6" w:hRule="atLeast"/>
          <w:jc w:val="center"/>
        </w:trPr>
        <w:tc>
          <w:tcPr>
            <w:tcW w:w="9714" w:type="dxa"/>
            <w:tcBorders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1.法律、法规和工程建设强制性标准执行情况：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2.分项、分部、单位工程验收情况：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3.工程分包情况：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4.质量问题和质量事故处理情况：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5.新技术应用情况：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6.施工、监理合同履行情况：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7.勘察、设计单位配合情况：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8.设计功能、指标实现情况：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9.工程档案整理情况：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10.工程质量检查评价：</w:t>
            </w: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9714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总监理工程师</w:t>
            </w:r>
            <w:r>
              <w:rPr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sz w:val="22"/>
              </w:rPr>
              <w:t xml:space="preserve"> 单位负责人：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单位（公章）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sz w:val="22"/>
              </w:rPr>
              <w:t xml:space="preserve"> 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</w:tr>
    </w:tbl>
    <w:p>
      <w:pPr>
        <w:spacing w:beforeLines="50"/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t>《工程质量评估报告》应包括：法律、法规和工程建设强制性标准执行情况；分项、分部、单位工程验收情况；工程分包情况；质量问题及事故处理情况；新技术应用情况；施工、监理合同履行情况；勘察、设计单位配合情况；设计功能、指标实现情况；工程档案整理情况等。</w:t>
      </w:r>
    </w:p>
    <w:p>
      <w:pPr>
        <w:ind w:left="2551" w:leftChars="1215" w:right="3083" w:rightChars="1468"/>
        <w:jc w:val="distribute"/>
        <w:rPr>
          <w:rFonts w:ascii="华文中宋" w:hAnsi="华文中宋" w:eastAsia="华文中宋"/>
          <w:b/>
          <w:sz w:val="48"/>
        </w:rPr>
      </w:pPr>
      <w:r>
        <w:rPr>
          <w:rFonts w:ascii="华文中宋" w:hAnsi="华文中宋" w:eastAsia="华文中宋"/>
          <w:b/>
          <w:sz w:val="48"/>
        </w:rPr>
        <w:t>工程竣工总结</w:t>
      </w:r>
    </w:p>
    <w:p>
      <w:r>
        <w:t>工程名称:</w:t>
      </w:r>
    </w:p>
    <w:tbl>
      <w:tblPr>
        <w:tblStyle w:val="4"/>
        <w:tblW w:w="971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1" w:hRule="atLeast"/>
          <w:jc w:val="center"/>
        </w:trPr>
        <w:tc>
          <w:tcPr>
            <w:tcW w:w="9714" w:type="dxa"/>
            <w:tcBorders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1.在工程建设各环节执行法律、法规和工程建设强制性标准的情况: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2.工程合同履约情况: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3.规划、公安消防、环保、人防、档案、安全监督等规定落实情况: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4.设计功能、指标实观情况: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outlineLvl w:val="9"/>
            </w:pPr>
            <w:r>
              <w:rPr>
                <w:rFonts w:hint="eastAsia"/>
                <w:b/>
                <w:bCs/>
              </w:rPr>
              <w:t>5.工程质量检查评价：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9714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建设单位</w:t>
            </w:r>
            <w:r>
              <w:rPr>
                <w:sz w:val="22"/>
              </w:rPr>
              <w:t>项目负责人：</w:t>
            </w: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sz w:val="22"/>
              </w:rPr>
              <w:t xml:space="preserve"> 单位负责人：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单位（公章）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sz w:val="22"/>
              </w:rPr>
              <w:t xml:space="preserve"> 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</w:tr>
    </w:tbl>
    <w:p>
      <w:pPr>
        <w:spacing w:beforeLines="50"/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t>《工程竣工总结》应包括：在工程建设各环节执行法律、法规和工程建设强制性标准的情况；工程合同履约情况；规划、公安消防、环保、档案等规定落实情况；设计功能、指标实现情况等。</w:t>
      </w:r>
    </w:p>
    <w:p>
      <w:pPr>
        <w:spacing w:line="400" w:lineRule="exact"/>
        <w:ind w:left="567" w:leftChars="270" w:right="531" w:rightChars="253"/>
        <w:jc w:val="distribute"/>
        <w:rPr>
          <w:rFonts w:ascii="隶书" w:hAnsi="宋体" w:eastAsia="隶书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单位工程竣工验收记录附表（房屋建筑）</w:t>
      </w:r>
    </w:p>
    <w:p>
      <w:pPr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ascii="Times New Roman" w:hAnsi="Times New Roman" w:cs="Times New Roman" w:eastAsiaTheme="majorEastAsia"/>
          <w:b/>
          <w:sz w:val="32"/>
        </w:rPr>
        <w:t>1</w:t>
      </w:r>
      <w:r>
        <w:rPr>
          <w:rFonts w:asciiTheme="majorEastAsia" w:hAnsiTheme="majorEastAsia" w:eastAsiaTheme="majorEastAsia"/>
          <w:b/>
          <w:sz w:val="32"/>
        </w:rPr>
        <w:t>、单位工程质量控制资料核查记录</w:t>
      </w:r>
    </w:p>
    <w:tbl>
      <w:tblPr>
        <w:tblStyle w:val="4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425"/>
        <w:gridCol w:w="4536"/>
        <w:gridCol w:w="425"/>
        <w:gridCol w:w="567"/>
        <w:gridCol w:w="992"/>
        <w:gridCol w:w="709"/>
        <w:gridCol w:w="992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tblHeader/>
          <w:jc w:val="center"/>
        </w:trPr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工程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名称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施工单位</w:t>
            </w:r>
          </w:p>
        </w:tc>
        <w:tc>
          <w:tcPr>
            <w:tcW w:w="338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tblHeader/>
          <w:jc w:val="center"/>
        </w:trPr>
        <w:tc>
          <w:tcPr>
            <w:tcW w:w="434" w:type="dxa"/>
            <w:vMerge w:val="restart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序号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项目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资料名称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18"/>
              </w:rPr>
              <w:t>份数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施工单位</w:t>
            </w:r>
          </w:p>
        </w:tc>
        <w:tc>
          <w:tcPr>
            <w:tcW w:w="1680" w:type="dxa"/>
            <w:gridSpan w:val="2"/>
            <w:tcBorders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tblHeader/>
          <w:jc w:val="center"/>
        </w:trPr>
        <w:tc>
          <w:tcPr>
            <w:tcW w:w="434" w:type="dxa"/>
            <w:vMerge w:val="continue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4961" w:type="dxa"/>
            <w:gridSpan w:val="2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核查意见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核查人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核查意见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核查人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筑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结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构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图纸会审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  <w:r>
              <w:rPr>
                <w:rFonts w:asciiTheme="minorEastAsia" w:hAnsiTheme="minorEastAsia"/>
                <w:sz w:val="22"/>
              </w:rPr>
              <w:t>、设计变更</w:t>
            </w:r>
            <w:r>
              <w:rPr>
                <w:rFonts w:hint="eastAsia" w:asciiTheme="minorEastAsia" w:hAnsiTheme="minorEastAsia"/>
                <w:sz w:val="22"/>
              </w:rPr>
              <w:t>通知单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hint="eastAsia" w:asciiTheme="minorEastAsia" w:hAnsiTheme="minorEastAsia"/>
                <w:sz w:val="22"/>
              </w:rPr>
              <w:t>工程</w:t>
            </w:r>
            <w:r>
              <w:rPr>
                <w:rFonts w:asciiTheme="minorEastAsia" w:hAnsiTheme="minorEastAsia"/>
                <w:sz w:val="22"/>
              </w:rPr>
              <w:t>洽商记录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restart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2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工程定位测量、放线记录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3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原材料出厂合格证书及进场</w:t>
            </w:r>
            <w:r>
              <w:rPr>
                <w:rFonts w:hint="eastAsia" w:asciiTheme="minorEastAsia" w:hAnsiTheme="minorEastAsia"/>
                <w:sz w:val="22"/>
              </w:rPr>
              <w:t>检验、</w:t>
            </w:r>
            <w:r>
              <w:rPr>
                <w:rFonts w:asciiTheme="minorEastAsia" w:hAnsiTheme="minorEastAsia"/>
                <w:sz w:val="22"/>
              </w:rPr>
              <w:t>试验报告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4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施工试验报告及见证检测报告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5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隐蔽工程验收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6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7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地基、基础、主体结构检验及抽样检测资料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8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分项、分部工程质量验收记录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9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工程质量事故调查处理资料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10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新技术论证、备案及施工记录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给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水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排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水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供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暖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图纸会审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  <w:r>
              <w:rPr>
                <w:rFonts w:asciiTheme="minorEastAsia" w:hAnsiTheme="minorEastAsia"/>
                <w:sz w:val="22"/>
              </w:rPr>
              <w:t>、设计变更</w:t>
            </w:r>
            <w:r>
              <w:rPr>
                <w:rFonts w:hint="eastAsia" w:asciiTheme="minorEastAsia" w:hAnsiTheme="minorEastAsia"/>
                <w:sz w:val="22"/>
              </w:rPr>
              <w:t>通知单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hint="eastAsia" w:asciiTheme="minorEastAsia" w:hAnsiTheme="minorEastAsia"/>
                <w:sz w:val="22"/>
              </w:rPr>
              <w:t>工程</w:t>
            </w:r>
            <w:r>
              <w:rPr>
                <w:rFonts w:asciiTheme="minorEastAsia" w:hAnsiTheme="minorEastAsia"/>
                <w:sz w:val="22"/>
              </w:rPr>
              <w:t>洽商记录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restart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2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原材料出厂合格证书及进场</w:t>
            </w:r>
            <w:r>
              <w:rPr>
                <w:rFonts w:hint="eastAsia" w:asciiTheme="minorEastAsia" w:hAnsiTheme="minorEastAsia"/>
                <w:sz w:val="22"/>
              </w:rPr>
              <w:t>检验、</w:t>
            </w:r>
            <w:r>
              <w:rPr>
                <w:rFonts w:asciiTheme="minorEastAsia" w:hAnsiTheme="minorEastAsia"/>
                <w:sz w:val="22"/>
              </w:rPr>
              <w:t>试验报告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3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管道、设备强度试验、严密性试验记录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4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隐蔽工程验收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5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系统清洗、灌水、通水、通球试验记录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6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7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分项、分部工程质量验收记录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hint="eastAsia" w:ascii="Times New Roman" w:hAnsi="Times New Roman" w:eastAsia="楷体"/>
                <w:sz w:val="22"/>
              </w:rPr>
              <w:t>8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新技术论证、备案及施工记录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调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图纸会审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  <w:r>
              <w:rPr>
                <w:rFonts w:asciiTheme="minorEastAsia" w:hAnsiTheme="minorEastAsia"/>
                <w:sz w:val="22"/>
              </w:rPr>
              <w:t>、设计变更</w:t>
            </w:r>
            <w:r>
              <w:rPr>
                <w:rFonts w:hint="eastAsia" w:asciiTheme="minorEastAsia" w:hAnsiTheme="minorEastAsia"/>
                <w:sz w:val="22"/>
              </w:rPr>
              <w:t>通知单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hint="eastAsia" w:asciiTheme="minorEastAsia" w:hAnsiTheme="minorEastAsia"/>
                <w:sz w:val="22"/>
              </w:rPr>
              <w:t>工程</w:t>
            </w:r>
            <w:r>
              <w:rPr>
                <w:rFonts w:asciiTheme="minorEastAsia" w:hAnsiTheme="minorEastAsia"/>
                <w:sz w:val="22"/>
              </w:rPr>
              <w:t>洽商记录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restart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2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原材料出厂合格证书及进场</w:t>
            </w:r>
            <w:r>
              <w:rPr>
                <w:rFonts w:hint="eastAsia" w:asciiTheme="minorEastAsia" w:hAnsiTheme="minorEastAsia"/>
                <w:sz w:val="22"/>
              </w:rPr>
              <w:t>检验、</w:t>
            </w:r>
            <w:r>
              <w:rPr>
                <w:rFonts w:asciiTheme="minorEastAsia" w:hAnsiTheme="minorEastAsia"/>
                <w:sz w:val="22"/>
              </w:rPr>
              <w:t>试验报告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3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制冷、空调、水管道强度试验、严密性试验记录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4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隐蔽工程验收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5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制冷设备运行调试记录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6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通风、空调系统调试记录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7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hint="eastAsia" w:ascii="Times New Roman" w:hAnsi="Times New Roman" w:eastAsia="楷体"/>
                <w:sz w:val="22"/>
              </w:rPr>
              <w:t>8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分项、分部工程质量验收记录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hint="eastAsia" w:ascii="Times New Roman" w:hAnsi="Times New Roman" w:eastAsia="楷体"/>
                <w:sz w:val="22"/>
              </w:rPr>
              <w:t>9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新技术论证、备案及施工记录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筑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气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图纸会审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  <w:r>
              <w:rPr>
                <w:rFonts w:asciiTheme="minorEastAsia" w:hAnsiTheme="minorEastAsia"/>
                <w:sz w:val="22"/>
              </w:rPr>
              <w:t>、设计变更</w:t>
            </w:r>
            <w:r>
              <w:rPr>
                <w:rFonts w:hint="eastAsia" w:asciiTheme="minorEastAsia" w:hAnsiTheme="minorEastAsia"/>
                <w:sz w:val="22"/>
              </w:rPr>
              <w:t>通知单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hint="eastAsia" w:asciiTheme="minorEastAsia" w:hAnsiTheme="minorEastAsia"/>
                <w:sz w:val="22"/>
              </w:rPr>
              <w:t>工程</w:t>
            </w:r>
            <w:r>
              <w:rPr>
                <w:rFonts w:asciiTheme="minorEastAsia" w:hAnsiTheme="minorEastAsia"/>
                <w:sz w:val="22"/>
              </w:rPr>
              <w:t>洽商记录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restart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2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原材料出厂合格证书及进场</w:t>
            </w:r>
            <w:r>
              <w:rPr>
                <w:rFonts w:hint="eastAsia" w:asciiTheme="minorEastAsia" w:hAnsiTheme="minorEastAsia"/>
                <w:sz w:val="22"/>
              </w:rPr>
              <w:t>检验、</w:t>
            </w:r>
            <w:r>
              <w:rPr>
                <w:rFonts w:asciiTheme="minorEastAsia" w:hAnsiTheme="minorEastAsia"/>
                <w:sz w:val="22"/>
              </w:rPr>
              <w:t>试验报告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3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设备调试记录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4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接地、绝缘电阻测试记录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3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隐蔽工程验收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6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7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分项、分部工程质量验收记录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8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新技术论证、备案及施工记录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</w:tbl>
    <w:p>
      <w:pPr>
        <w:rPr>
          <w:rFonts w:ascii="Times New Roman" w:hAnsi="Times New Roman" w:eastAsia="楷体"/>
          <w:sz w:val="22"/>
        </w:rPr>
      </w:pPr>
    </w:p>
    <w:p>
      <w:pPr>
        <w:spacing w:line="400" w:lineRule="exact"/>
        <w:ind w:left="567" w:leftChars="270" w:right="531" w:rightChars="253"/>
        <w:jc w:val="distribute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单位工程竣工验收记录附表（房屋建筑）</w:t>
      </w:r>
    </w:p>
    <w:p>
      <w:pPr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ascii="Times New Roman" w:hAnsi="Times New Roman" w:cs="Times New Roman" w:eastAsiaTheme="majorEastAsia"/>
          <w:b/>
          <w:sz w:val="32"/>
        </w:rPr>
        <w:t>1</w:t>
      </w:r>
      <w:r>
        <w:rPr>
          <w:rFonts w:asciiTheme="majorEastAsia" w:hAnsiTheme="majorEastAsia" w:eastAsiaTheme="majorEastAsia"/>
          <w:b/>
          <w:sz w:val="32"/>
        </w:rPr>
        <w:t>、单位工程质量控制资料核查记录</w:t>
      </w:r>
      <w:r>
        <w:rPr>
          <w:rFonts w:hint="eastAsia" w:asciiTheme="majorEastAsia" w:hAnsiTheme="majorEastAsia" w:eastAsiaTheme="majorEastAsia"/>
          <w:b/>
          <w:sz w:val="32"/>
        </w:rPr>
        <w:t>（续表）</w:t>
      </w:r>
    </w:p>
    <w:tbl>
      <w:tblPr>
        <w:tblStyle w:val="4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425"/>
        <w:gridCol w:w="4536"/>
        <w:gridCol w:w="425"/>
        <w:gridCol w:w="567"/>
        <w:gridCol w:w="992"/>
        <w:gridCol w:w="709"/>
        <w:gridCol w:w="992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tblHeader/>
          <w:jc w:val="center"/>
        </w:trPr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工程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名称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施工单位</w:t>
            </w:r>
          </w:p>
        </w:tc>
        <w:tc>
          <w:tcPr>
            <w:tcW w:w="338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tblHeader/>
          <w:jc w:val="center"/>
        </w:trPr>
        <w:tc>
          <w:tcPr>
            <w:tcW w:w="434" w:type="dxa"/>
            <w:vMerge w:val="restart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序号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项目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资料名称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18"/>
              </w:rPr>
              <w:t>份数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施工单位</w:t>
            </w:r>
          </w:p>
        </w:tc>
        <w:tc>
          <w:tcPr>
            <w:tcW w:w="1680" w:type="dxa"/>
            <w:gridSpan w:val="2"/>
            <w:tcBorders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vMerge w:val="continue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核查意见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核查人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核查意见</w:t>
            </w:r>
          </w:p>
        </w:tc>
        <w:tc>
          <w:tcPr>
            <w:tcW w:w="688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核查人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能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筑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图纸会审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  <w:r>
              <w:rPr>
                <w:rFonts w:asciiTheme="minorEastAsia" w:hAnsiTheme="minorEastAsia"/>
                <w:sz w:val="22"/>
              </w:rPr>
              <w:t>、设计变更</w:t>
            </w:r>
            <w:r>
              <w:rPr>
                <w:rFonts w:hint="eastAsia" w:asciiTheme="minorEastAsia" w:hAnsiTheme="minorEastAsia"/>
                <w:sz w:val="22"/>
              </w:rPr>
              <w:t>通知单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hint="eastAsia" w:asciiTheme="minorEastAsia" w:hAnsiTheme="minorEastAsia"/>
                <w:sz w:val="22"/>
              </w:rPr>
              <w:t>工程</w:t>
            </w:r>
            <w:r>
              <w:rPr>
                <w:rFonts w:asciiTheme="minorEastAsia" w:hAnsiTheme="minorEastAsia"/>
                <w:sz w:val="22"/>
              </w:rPr>
              <w:t>洽商记录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restart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2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原材料出厂合格证书及进场</w:t>
            </w:r>
            <w:r>
              <w:rPr>
                <w:rFonts w:hint="eastAsia" w:asciiTheme="minorEastAsia" w:hAnsiTheme="minorEastAsia"/>
                <w:sz w:val="22"/>
              </w:rPr>
              <w:t>检验、</w:t>
            </w:r>
            <w:r>
              <w:rPr>
                <w:rFonts w:asciiTheme="minorEastAsia" w:hAnsiTheme="minorEastAsia"/>
                <w:sz w:val="22"/>
              </w:rPr>
              <w:t>试验报告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3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隐蔽工程验收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4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5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系统功能测定及设备调试记录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6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系统技术、操作和维护手册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7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系统管理、操作人员培训记录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8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系统检测报告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9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分项、分部工程质量验收记录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10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新技术论证、备案及施工记录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筑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节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能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图纸会审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  <w:r>
              <w:rPr>
                <w:rFonts w:asciiTheme="minorEastAsia" w:hAnsiTheme="minorEastAsia"/>
                <w:sz w:val="22"/>
              </w:rPr>
              <w:t>、设计变更</w:t>
            </w:r>
            <w:r>
              <w:rPr>
                <w:rFonts w:hint="eastAsia" w:asciiTheme="minorEastAsia" w:hAnsiTheme="minorEastAsia"/>
                <w:sz w:val="22"/>
              </w:rPr>
              <w:t>通知单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hint="eastAsia" w:asciiTheme="minorEastAsia" w:hAnsiTheme="minorEastAsia"/>
                <w:sz w:val="22"/>
              </w:rPr>
              <w:t>工程</w:t>
            </w:r>
            <w:r>
              <w:rPr>
                <w:rFonts w:asciiTheme="minorEastAsia" w:hAnsiTheme="minorEastAsia"/>
                <w:sz w:val="22"/>
              </w:rPr>
              <w:t>洽商记录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restart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2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原材料出厂合格证书及进场</w:t>
            </w:r>
            <w:r>
              <w:rPr>
                <w:rFonts w:hint="eastAsia" w:asciiTheme="minorEastAsia" w:hAnsiTheme="minorEastAsia"/>
                <w:sz w:val="22"/>
              </w:rPr>
              <w:t>检验、</w:t>
            </w:r>
            <w:r>
              <w:rPr>
                <w:rFonts w:asciiTheme="minorEastAsia" w:hAnsiTheme="minorEastAsia"/>
                <w:sz w:val="22"/>
              </w:rPr>
              <w:t>试验报告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3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隐蔽工程验收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4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5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外墙、外窗节能检验报告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6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设备系统节能检测报告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7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分项、分部工程质量验收记录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hint="eastAsia" w:ascii="Times New Roman" w:hAnsi="Times New Roman" w:eastAsia="楷体"/>
                <w:sz w:val="22"/>
              </w:rPr>
              <w:t>8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新技术论证、备案及施工记录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电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梯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图纸会审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  <w:r>
              <w:rPr>
                <w:rFonts w:asciiTheme="minorEastAsia" w:hAnsiTheme="minorEastAsia"/>
                <w:sz w:val="22"/>
              </w:rPr>
              <w:t>、设计变更</w:t>
            </w:r>
            <w:r>
              <w:rPr>
                <w:rFonts w:hint="eastAsia" w:asciiTheme="minorEastAsia" w:hAnsiTheme="minorEastAsia"/>
                <w:sz w:val="22"/>
              </w:rPr>
              <w:t>通知单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hint="eastAsia" w:asciiTheme="minorEastAsia" w:hAnsiTheme="minorEastAsia"/>
                <w:sz w:val="22"/>
              </w:rPr>
              <w:t>工程</w:t>
            </w:r>
            <w:r>
              <w:rPr>
                <w:rFonts w:asciiTheme="minorEastAsia" w:hAnsiTheme="minorEastAsia"/>
                <w:sz w:val="22"/>
              </w:rPr>
              <w:t>洽商记录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restart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2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设备出厂合格证书及开箱检验记录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3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隐蔽工程验收</w:t>
            </w:r>
            <w:r>
              <w:rPr>
                <w:rFonts w:hint="eastAsia" w:asciiTheme="minorEastAsia" w:hAnsiTheme="minorEastAsia"/>
                <w:sz w:val="22"/>
              </w:rPr>
              <w:t>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4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5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接地、绝缘电阻</w:t>
            </w:r>
            <w:r>
              <w:rPr>
                <w:rFonts w:hint="eastAsia" w:asciiTheme="minorEastAsia" w:hAnsiTheme="minorEastAsia"/>
                <w:sz w:val="22"/>
              </w:rPr>
              <w:t>试验</w:t>
            </w:r>
            <w:r>
              <w:rPr>
                <w:rFonts w:asciiTheme="minorEastAsia" w:hAnsiTheme="minorEastAsia"/>
                <w:sz w:val="22"/>
              </w:rPr>
              <w:t>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6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负荷试验、安全装置检查记录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7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分项、分部工程质量验收记录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  <w:r>
              <w:rPr>
                <w:rFonts w:ascii="Times New Roman" w:hAnsi="Times New Roman" w:eastAsia="楷体"/>
                <w:sz w:val="22"/>
              </w:rPr>
              <w:t>8</w:t>
            </w: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新技术论证、备案及施工记录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434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left="139" w:leftChars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exact"/>
          <w:tblHeader/>
          <w:jc w:val="center"/>
        </w:trPr>
        <w:tc>
          <w:tcPr>
            <w:tcW w:w="9768" w:type="dxa"/>
            <w:gridSpan w:val="9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/>
                <w:sz w:val="22"/>
                <w:szCs w:val="18"/>
              </w:rPr>
              <w:t>结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>论</w:t>
            </w:r>
            <w:r>
              <w:rPr>
                <w:rFonts w:asciiTheme="minorEastAsia" w:hAnsiTheme="minorEastAsia"/>
                <w:sz w:val="22"/>
                <w:szCs w:val="18"/>
              </w:rPr>
              <w:t>：</w:t>
            </w: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/>
                <w:sz w:val="22"/>
                <w:szCs w:val="18"/>
              </w:rPr>
              <w:t>施工单位项目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>负责人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：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                                  </w:t>
            </w:r>
            <w:r>
              <w:rPr>
                <w:rFonts w:asciiTheme="minorEastAsia" w:hAnsiTheme="minorEastAsia"/>
                <w:sz w:val="22"/>
                <w:szCs w:val="18"/>
              </w:rPr>
              <w:t>总监理工程师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>：</w:t>
            </w: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ind w:firstLine="1870" w:firstLineChars="850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/>
                <w:sz w:val="22"/>
                <w:szCs w:val="18"/>
              </w:rPr>
              <w:t>年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 月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 日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                                    </w:t>
            </w:r>
            <w:r>
              <w:rPr>
                <w:rFonts w:asciiTheme="minorEastAsia" w:hAnsiTheme="minorEastAsia"/>
                <w:sz w:val="22"/>
                <w:szCs w:val="18"/>
              </w:rPr>
              <w:t>年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 月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>日</w:t>
            </w:r>
          </w:p>
        </w:tc>
      </w:tr>
    </w:tbl>
    <w:p>
      <w:pPr>
        <w:spacing w:line="400" w:lineRule="exact"/>
        <w:ind w:left="567" w:leftChars="270" w:right="531" w:rightChars="253"/>
        <w:jc w:val="distribute"/>
        <w:rPr>
          <w:rFonts w:ascii="隶书" w:hAnsi="宋体" w:eastAsia="隶书"/>
          <w:b/>
          <w:sz w:val="40"/>
        </w:rPr>
        <w:sectPr>
          <w:pgSz w:w="11906" w:h="16838"/>
          <w:pgMar w:top="454" w:right="1077" w:bottom="238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00" w:lineRule="exact"/>
        <w:ind w:left="567" w:leftChars="270" w:right="531" w:rightChars="253"/>
        <w:jc w:val="distribute"/>
        <w:rPr>
          <w:rFonts w:ascii="隶书" w:hAnsi="宋体" w:eastAsia="隶书"/>
          <w:b/>
          <w:sz w:val="40"/>
        </w:rPr>
      </w:pPr>
    </w:p>
    <w:p>
      <w:pPr>
        <w:spacing w:line="400" w:lineRule="exact"/>
        <w:ind w:left="567" w:leftChars="270" w:right="531" w:rightChars="253"/>
        <w:jc w:val="distribute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单位工程竣工验收记录附表（房屋建筑）</w:t>
      </w:r>
    </w:p>
    <w:p>
      <w:pPr>
        <w:jc w:val="center"/>
        <w:rPr>
          <w:rFonts w:asciiTheme="majorEastAsia" w:hAnsiTheme="majorEastAsia" w:eastAsiaTheme="majorEastAsia"/>
          <w:b/>
          <w:w w:val="90"/>
          <w:sz w:val="32"/>
        </w:rPr>
      </w:pPr>
      <w:r>
        <w:rPr>
          <w:rFonts w:ascii="Times New Roman" w:hAnsi="Times New Roman" w:cs="Times New Roman" w:eastAsiaTheme="majorEastAsia"/>
          <w:b/>
          <w:sz w:val="32"/>
        </w:rPr>
        <w:t>2</w:t>
      </w:r>
      <w:r>
        <w:rPr>
          <w:rFonts w:asciiTheme="majorEastAsia" w:hAnsiTheme="majorEastAsia" w:eastAsiaTheme="majorEastAsia"/>
          <w:b/>
          <w:w w:val="90"/>
          <w:sz w:val="32"/>
        </w:rPr>
        <w:t>、单位工程安全和功能检验资料核查及主要功能抽查记录</w:t>
      </w:r>
    </w:p>
    <w:tbl>
      <w:tblPr>
        <w:tblStyle w:val="4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76"/>
        <w:gridCol w:w="3896"/>
        <w:gridCol w:w="1090"/>
        <w:gridCol w:w="682"/>
        <w:gridCol w:w="1063"/>
        <w:gridCol w:w="106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工程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名称</w:t>
            </w:r>
          </w:p>
        </w:tc>
        <w:tc>
          <w:tcPr>
            <w:tcW w:w="3896" w:type="dxa"/>
            <w:tcBorders>
              <w:top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施工单位</w:t>
            </w:r>
          </w:p>
        </w:tc>
        <w:tc>
          <w:tcPr>
            <w:tcW w:w="3848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序号</w:t>
            </w:r>
          </w:p>
        </w:tc>
        <w:tc>
          <w:tcPr>
            <w:tcW w:w="4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项目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18"/>
              </w:rPr>
              <w:t>安全和功能检查项目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18"/>
              </w:rPr>
              <w:t>份数</w:t>
            </w: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核查意见</w:t>
            </w: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抽查结果</w:t>
            </w: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核查(抽查)</w:t>
            </w: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7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建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筑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与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结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构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地基承载力检验报告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桩基承载力检验报告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混凝土强度试验报告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砂浆强度试验报告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主体结构尺寸、位置抽查记录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建筑物垂直度、标高、全高测量记录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屋面淋水或蓄水试验记录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地下室漏水检测记录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有防水要求的地面蓄水试验记录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抽气(风)道检查记录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外窗气密性、水密性、耐风压检测报告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幕墙气密性、水密性、耐风压检测报告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建筑物沉降观测测量记录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节能、保温测试记录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室内环境检测报告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土壤氡气浓度检测报告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7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给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水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排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水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与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供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暖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给水管道通水试验记录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暖气管道、散热器压力试验记录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卫生器具满水试验记录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消防管道、燃气管道压力试验记录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排水干管通球试验记录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锅炉试运行、安全阀及报警联动测试记录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sectPr>
          <w:pgSz w:w="11906" w:h="16838"/>
          <w:pgMar w:top="340" w:right="1077" w:bottom="238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00" w:lineRule="exact"/>
        <w:ind w:left="567" w:leftChars="270" w:right="531" w:rightChars="253"/>
        <w:jc w:val="distribute"/>
        <w:rPr>
          <w:rFonts w:ascii="华文中宋" w:hAnsi="华文中宋" w:eastAsia="华文中宋"/>
          <w:b/>
          <w:sz w:val="44"/>
        </w:rPr>
      </w:pPr>
    </w:p>
    <w:p>
      <w:pPr>
        <w:spacing w:line="400" w:lineRule="exact"/>
        <w:ind w:left="567" w:leftChars="270" w:right="531" w:rightChars="253"/>
        <w:jc w:val="distribute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单位工程竣工验收记录附表（房屋建筑）</w:t>
      </w:r>
    </w:p>
    <w:p>
      <w:pPr>
        <w:jc w:val="center"/>
      </w:pPr>
      <w:r>
        <w:rPr>
          <w:rFonts w:ascii="Times New Roman" w:hAnsi="Times New Roman" w:cs="Times New Roman" w:eastAsiaTheme="majorEastAsia"/>
          <w:b/>
          <w:sz w:val="32"/>
        </w:rPr>
        <w:t>2</w:t>
      </w:r>
      <w:r>
        <w:rPr>
          <w:rFonts w:asciiTheme="majorEastAsia" w:hAnsiTheme="majorEastAsia" w:eastAsiaTheme="majorEastAsia"/>
          <w:b/>
          <w:w w:val="90"/>
          <w:sz w:val="32"/>
        </w:rPr>
        <w:t>、单位工程安全和功能检验资料核查及主要功能抽查记录</w:t>
      </w:r>
      <w:r>
        <w:rPr>
          <w:rFonts w:hint="eastAsia" w:asciiTheme="majorEastAsia" w:hAnsiTheme="majorEastAsia" w:eastAsiaTheme="majorEastAsia"/>
          <w:b/>
          <w:w w:val="90"/>
          <w:sz w:val="32"/>
        </w:rPr>
        <w:t>（续表）</w:t>
      </w:r>
    </w:p>
    <w:tbl>
      <w:tblPr>
        <w:tblStyle w:val="4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76"/>
        <w:gridCol w:w="3896"/>
        <w:gridCol w:w="1090"/>
        <w:gridCol w:w="682"/>
        <w:gridCol w:w="1063"/>
        <w:gridCol w:w="106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工程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名称</w:t>
            </w:r>
          </w:p>
        </w:tc>
        <w:tc>
          <w:tcPr>
            <w:tcW w:w="3896" w:type="dxa"/>
            <w:tcBorders>
              <w:top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施工单位</w:t>
            </w:r>
          </w:p>
        </w:tc>
        <w:tc>
          <w:tcPr>
            <w:tcW w:w="3848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序号</w:t>
            </w:r>
          </w:p>
        </w:tc>
        <w:tc>
          <w:tcPr>
            <w:tcW w:w="4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项目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18"/>
              </w:rPr>
              <w:t>安全和功能检查项目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asciiTheme="minorEastAsia" w:hAnsiTheme="minorEastAsia"/>
                <w:b/>
                <w:sz w:val="22"/>
                <w:szCs w:val="18"/>
              </w:rPr>
              <w:t>份数</w:t>
            </w: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核查意见</w:t>
            </w: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抽查结果</w:t>
            </w: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核查(抽查)</w:t>
            </w: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7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通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风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与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空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调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通风、空调系统试运行记录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风量、温度测试记录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空气能量回收装置测试记录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洁净室洁净度测试记录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制冷机组试运行调试记录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7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建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筑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气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建筑照明通电试运行记录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灯具固定装置及悬吊装置的载荷强度试验记录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绝缘电阻测试记录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剩余电流动作保护器测试记录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应急电源装置应急持续供电记录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接地电阻测试记录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接地故障回路阻抗测试记录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7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智能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建筑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系统试运行记录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系统电源及接地检测报告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系统接地检测报告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7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建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筑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能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外墙节能构造检查记录或热工性能检验报告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设备系统节能性能检查记录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7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电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梯</w:t>
            </w: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运行记录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5" w:type="dxa"/>
            <w:tcBorders>
              <w:lef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47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67" w:leftChars="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安全装置检测报告</w:t>
            </w:r>
          </w:p>
        </w:tc>
        <w:tc>
          <w:tcPr>
            <w:tcW w:w="6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9765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/>
                <w:sz w:val="22"/>
                <w:szCs w:val="18"/>
              </w:rPr>
              <w:t>结论：</w:t>
            </w: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/>
                <w:sz w:val="22"/>
                <w:szCs w:val="18"/>
              </w:rPr>
              <w:t>施工单位项目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>负责人</w:t>
            </w:r>
            <w:r>
              <w:rPr>
                <w:rFonts w:asciiTheme="minorEastAsia" w:hAnsiTheme="minorEastAsia"/>
                <w:sz w:val="22"/>
                <w:szCs w:val="18"/>
              </w:rPr>
              <w:t>：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                                  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 总监理工程师：</w:t>
            </w: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/>
                <w:sz w:val="22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              </w:t>
            </w:r>
            <w:r>
              <w:rPr>
                <w:rFonts w:asciiTheme="minorEastAsia" w:hAnsiTheme="minorEastAsia"/>
                <w:sz w:val="22"/>
                <w:szCs w:val="18"/>
              </w:rPr>
              <w:t>年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月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>日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                                     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年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月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>日</w:t>
            </w:r>
          </w:p>
        </w:tc>
      </w:tr>
    </w:tbl>
    <w:p>
      <w:r>
        <w:t>注：抽查项目由验收组协商确定</w:t>
      </w:r>
      <w:r>
        <w:rPr>
          <w:rFonts w:hint="eastAsia"/>
        </w:rPr>
        <w:t>。</w:t>
      </w:r>
    </w:p>
    <w:p>
      <w:pPr>
        <w:spacing w:line="400" w:lineRule="exact"/>
        <w:ind w:left="567" w:leftChars="270" w:right="531" w:rightChars="253"/>
        <w:jc w:val="distribute"/>
        <w:rPr>
          <w:rFonts w:ascii="隶书" w:hAnsi="宋体" w:eastAsia="隶书"/>
          <w:b/>
          <w:sz w:val="40"/>
        </w:rPr>
        <w:sectPr>
          <w:pgSz w:w="11906" w:h="16838"/>
          <w:pgMar w:top="340" w:right="1077" w:bottom="238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00" w:lineRule="exact"/>
        <w:ind w:left="567" w:leftChars="270" w:right="531" w:rightChars="253"/>
        <w:jc w:val="distribute"/>
        <w:rPr>
          <w:rFonts w:ascii="华文中宋" w:hAnsi="华文中宋" w:eastAsia="华文中宋"/>
          <w:b/>
          <w:sz w:val="44"/>
        </w:rPr>
      </w:pPr>
    </w:p>
    <w:p>
      <w:pPr>
        <w:spacing w:line="400" w:lineRule="exact"/>
        <w:ind w:left="567" w:leftChars="270" w:right="531" w:rightChars="253"/>
        <w:jc w:val="distribute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单位工程竣工验收记录附表（房屋建筑）</w:t>
      </w:r>
    </w:p>
    <w:p>
      <w:pPr>
        <w:jc w:val="center"/>
        <w:rPr>
          <w:rFonts w:asciiTheme="majorEastAsia" w:hAnsiTheme="majorEastAsia" w:eastAsiaTheme="majorEastAsia"/>
          <w:b/>
          <w:w w:val="90"/>
          <w:sz w:val="32"/>
        </w:rPr>
      </w:pPr>
      <w:r>
        <w:rPr>
          <w:rFonts w:ascii="Times New Roman" w:hAnsi="Times New Roman" w:cs="Times New Roman" w:eastAsiaTheme="majorEastAsia"/>
          <w:b/>
          <w:sz w:val="32"/>
        </w:rPr>
        <w:t>3</w:t>
      </w:r>
      <w:r>
        <w:rPr>
          <w:rFonts w:asciiTheme="majorEastAsia" w:hAnsiTheme="majorEastAsia" w:eastAsiaTheme="majorEastAsia"/>
          <w:b/>
          <w:w w:val="90"/>
          <w:sz w:val="32"/>
        </w:rPr>
        <w:t>、单位工程观感质量检查记录</w:t>
      </w:r>
    </w:p>
    <w:tbl>
      <w:tblPr>
        <w:tblStyle w:val="4"/>
        <w:tblW w:w="9761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849"/>
        <w:gridCol w:w="2836"/>
        <w:gridCol w:w="1559"/>
        <w:gridCol w:w="1134"/>
        <w:gridCol w:w="2268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工程名称</w:t>
            </w:r>
          </w:p>
        </w:tc>
        <w:tc>
          <w:tcPr>
            <w:tcW w:w="4395" w:type="dxa"/>
            <w:gridSpan w:val="2"/>
            <w:tcBorders>
              <w:top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施工单位</w:t>
            </w:r>
          </w:p>
        </w:tc>
        <w:tc>
          <w:tcPr>
            <w:tcW w:w="295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项</w:t>
            </w: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 w:val="22"/>
                <w:szCs w:val="21"/>
              </w:rPr>
              <w:t>目</w:t>
            </w: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抽查质量状况</w:t>
            </w:r>
          </w:p>
        </w:tc>
        <w:tc>
          <w:tcPr>
            <w:tcW w:w="684" w:type="dxa"/>
            <w:tcBorders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质量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筑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与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结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构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主体结构外观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室外墙面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变形缝</w:t>
            </w:r>
            <w:r>
              <w:rPr>
                <w:rFonts w:hint="eastAsia" w:ascii="Times New Roman" w:hAnsiTheme="minorEastAsia"/>
                <w:sz w:val="22"/>
              </w:rPr>
              <w:t>、雨水管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屋面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室内墙面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室内顶棚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室内地面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楼梯、踏步、护栏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9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门窗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10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雨罩、台阶、坡道、散水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给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水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排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水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与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供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暖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管道接口、坡度、支架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卫生</w:t>
            </w:r>
            <w:r>
              <w:rPr>
                <w:rFonts w:ascii="Times New Roman" w:hAnsiTheme="minorEastAsia"/>
                <w:sz w:val="22"/>
              </w:rPr>
              <w:t>器具、支架、阀门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检查口、扫除口、地漏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散热器、支架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通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风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与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空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调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风管、支架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风口、风阀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风机、空调设备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4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管道、</w:t>
            </w:r>
            <w:r>
              <w:rPr>
                <w:rFonts w:ascii="Times New Roman" w:hAnsiTheme="minorEastAsia"/>
                <w:sz w:val="22"/>
              </w:rPr>
              <w:t>阀门、支架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5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水泵、冷却塔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6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绝热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</w:tbl>
    <w:p>
      <w:pPr>
        <w:sectPr>
          <w:pgSz w:w="11906" w:h="16838"/>
          <w:pgMar w:top="567" w:right="1077" w:bottom="238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00" w:lineRule="exact"/>
        <w:ind w:left="567" w:leftChars="270" w:right="531" w:rightChars="253"/>
        <w:jc w:val="distribute"/>
        <w:rPr>
          <w:rFonts w:ascii="华文中宋" w:hAnsi="华文中宋" w:eastAsia="华文中宋"/>
          <w:b/>
          <w:sz w:val="44"/>
        </w:rPr>
      </w:pPr>
    </w:p>
    <w:p>
      <w:pPr>
        <w:spacing w:line="400" w:lineRule="exact"/>
        <w:ind w:left="567" w:leftChars="270" w:right="531" w:rightChars="253"/>
        <w:jc w:val="distribute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单位工程竣工验收记录附表（房屋建筑）</w:t>
      </w:r>
    </w:p>
    <w:p>
      <w:pPr>
        <w:jc w:val="center"/>
      </w:pPr>
      <w:r>
        <w:rPr>
          <w:rFonts w:ascii="Times New Roman" w:hAnsi="Times New Roman" w:cs="Times New Roman" w:eastAsiaTheme="majorEastAsia"/>
          <w:b/>
          <w:sz w:val="32"/>
        </w:rPr>
        <w:t>3</w:t>
      </w:r>
      <w:r>
        <w:rPr>
          <w:rFonts w:asciiTheme="majorEastAsia" w:hAnsiTheme="majorEastAsia" w:eastAsiaTheme="majorEastAsia"/>
          <w:b/>
          <w:w w:val="90"/>
          <w:sz w:val="32"/>
        </w:rPr>
        <w:t>、单位工程观感质量检查记录</w:t>
      </w:r>
      <w:r>
        <w:rPr>
          <w:rFonts w:hint="eastAsia" w:asciiTheme="majorEastAsia" w:hAnsiTheme="majorEastAsia" w:eastAsiaTheme="majorEastAsia"/>
          <w:b/>
          <w:w w:val="90"/>
          <w:sz w:val="32"/>
        </w:rPr>
        <w:t>（续表）</w:t>
      </w:r>
    </w:p>
    <w:tbl>
      <w:tblPr>
        <w:tblStyle w:val="4"/>
        <w:tblW w:w="9761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849"/>
        <w:gridCol w:w="2836"/>
        <w:gridCol w:w="1559"/>
        <w:gridCol w:w="1134"/>
        <w:gridCol w:w="2268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工程名称</w:t>
            </w:r>
          </w:p>
        </w:tc>
        <w:tc>
          <w:tcPr>
            <w:tcW w:w="4395" w:type="dxa"/>
            <w:gridSpan w:val="2"/>
            <w:tcBorders>
              <w:top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施工单位</w:t>
            </w:r>
          </w:p>
        </w:tc>
        <w:tc>
          <w:tcPr>
            <w:tcW w:w="295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项</w:t>
            </w: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 w:val="22"/>
                <w:szCs w:val="21"/>
              </w:rPr>
              <w:t>目</w:t>
            </w: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抽查质量状况</w:t>
            </w:r>
          </w:p>
        </w:tc>
        <w:tc>
          <w:tcPr>
            <w:tcW w:w="684" w:type="dxa"/>
            <w:tcBorders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质量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hAnsiTheme="minorEastAsia"/>
                <w:b/>
                <w:sz w:val="22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筑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电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气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配电箱、盘、板、接线盒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设备器具、开关、插座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防雷、接地</w:t>
            </w:r>
            <w:r>
              <w:rPr>
                <w:rFonts w:hint="eastAsia" w:ascii="Times New Roman" w:hAnsiTheme="minorEastAsia"/>
                <w:sz w:val="22"/>
              </w:rPr>
              <w:t>、防火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智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能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筑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机房设备安装及布局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现场设备安装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电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梯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运行、平层、开关门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层门、信号系统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3</w:t>
            </w: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机房</w:t>
            </w: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Theme="minorEastAsia"/>
                <w:sz w:val="22"/>
              </w:rPr>
              <w:t>共检查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点，好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点，一般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点，差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Theme="minorEastAsia"/>
                <w:sz w:val="22"/>
              </w:rPr>
              <w:t>点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1" w:type="dxa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49" w:type="dxa"/>
            <w:vMerge w:val="continue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ind w:left="141" w:leftChars="67"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gridSpan w:val="3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16" w:type="dxa"/>
            <w:gridSpan w:val="3"/>
            <w:tcBorders>
              <w:lef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Theme="minorEastAsia"/>
                <w:sz w:val="22"/>
              </w:rPr>
              <w:t>观感质量综合评价</w:t>
            </w:r>
          </w:p>
        </w:tc>
        <w:tc>
          <w:tcPr>
            <w:tcW w:w="5645" w:type="dxa"/>
            <w:gridSpan w:val="4"/>
            <w:tcBorders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3" w:hRule="exact"/>
          <w:jc w:val="center"/>
        </w:trPr>
        <w:tc>
          <w:tcPr>
            <w:tcW w:w="9761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sz w:val="22"/>
                <w:szCs w:val="18"/>
              </w:rPr>
              <w:t>结论</w:t>
            </w: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/>
                <w:sz w:val="22"/>
                <w:szCs w:val="18"/>
              </w:rPr>
              <w:t>施工单位项目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>负责人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：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                                 </w:t>
            </w:r>
            <w:r>
              <w:rPr>
                <w:rFonts w:asciiTheme="minorEastAsia" w:hAnsiTheme="minorEastAsia"/>
                <w:sz w:val="22"/>
                <w:szCs w:val="18"/>
              </w:rPr>
              <w:t>总监理工程师：</w:t>
            </w: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sz w:val="22"/>
                <w:szCs w:val="18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             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 年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月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日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                                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年 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22"/>
                <w:szCs w:val="18"/>
              </w:rPr>
              <w:t xml:space="preserve"> 日</w:t>
            </w:r>
          </w:p>
        </w:tc>
      </w:tr>
    </w:tbl>
    <w:p>
      <w:pPr>
        <w:spacing w:beforeLines="50"/>
      </w:pPr>
      <w:r>
        <w:t>注：</w:t>
      </w:r>
      <w:r>
        <w:rPr>
          <w:rFonts w:hint="eastAsia"/>
        </w:rPr>
        <w:t>1 对</w:t>
      </w:r>
      <w:r>
        <w:t>质量评价为差的项目应进行返修</w:t>
      </w:r>
      <w:r>
        <w:rPr>
          <w:rFonts w:hint="eastAsia"/>
        </w:rPr>
        <w:t>；</w:t>
      </w:r>
    </w:p>
    <w:p>
      <w:pPr>
        <w:ind w:firstLine="420" w:firstLineChars="200"/>
      </w:pPr>
      <w:r>
        <w:rPr>
          <w:rFonts w:hint="eastAsia"/>
        </w:rPr>
        <w:t>2 观感质量现场检查原始记录应作为本表附件。</w:t>
      </w:r>
    </w:p>
    <w:sectPr>
      <w:pgSz w:w="11906" w:h="16838"/>
      <w:pgMar w:top="227" w:right="1077" w:bottom="238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74"/>
    <w:rsid w:val="00021B9A"/>
    <w:rsid w:val="00040C9C"/>
    <w:rsid w:val="00044C95"/>
    <w:rsid w:val="00061CDB"/>
    <w:rsid w:val="002157E7"/>
    <w:rsid w:val="002A27B7"/>
    <w:rsid w:val="003A5718"/>
    <w:rsid w:val="003C0703"/>
    <w:rsid w:val="00483F07"/>
    <w:rsid w:val="00487673"/>
    <w:rsid w:val="00530024"/>
    <w:rsid w:val="00582C60"/>
    <w:rsid w:val="005B28A2"/>
    <w:rsid w:val="00664E1A"/>
    <w:rsid w:val="006C2A8D"/>
    <w:rsid w:val="00747414"/>
    <w:rsid w:val="007E7B60"/>
    <w:rsid w:val="00814ECB"/>
    <w:rsid w:val="008C7090"/>
    <w:rsid w:val="008E1EB9"/>
    <w:rsid w:val="00A35845"/>
    <w:rsid w:val="00A3735F"/>
    <w:rsid w:val="00A56B0E"/>
    <w:rsid w:val="00A7182B"/>
    <w:rsid w:val="00B0080C"/>
    <w:rsid w:val="00B31FC7"/>
    <w:rsid w:val="00BA1B74"/>
    <w:rsid w:val="00BA423F"/>
    <w:rsid w:val="00BF59D2"/>
    <w:rsid w:val="00C13F6B"/>
    <w:rsid w:val="00C72ADC"/>
    <w:rsid w:val="00CD0F0F"/>
    <w:rsid w:val="00CD63E5"/>
    <w:rsid w:val="00D013D4"/>
    <w:rsid w:val="00D96579"/>
    <w:rsid w:val="00DF7F0A"/>
    <w:rsid w:val="00E54931"/>
    <w:rsid w:val="00EE1D25"/>
    <w:rsid w:val="00F21567"/>
    <w:rsid w:val="00F57246"/>
    <w:rsid w:val="00F60615"/>
    <w:rsid w:val="00F70DBD"/>
    <w:rsid w:val="36692800"/>
    <w:rsid w:val="614A3587"/>
    <w:rsid w:val="63536072"/>
    <w:rsid w:val="75C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6BE95-AFB0-46EA-9648-287038E90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906</Words>
  <Characters>5165</Characters>
  <Lines>43</Lines>
  <Paragraphs>12</Paragraphs>
  <TotalTime>3</TotalTime>
  <ScaleCrop>false</ScaleCrop>
  <LinksUpToDate>false</LinksUpToDate>
  <CharactersWithSpaces>6059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2016-01-12T07:11:00Z</dcterms:created>
  <dc:creator>admin</dc:creator>
  <cp:lastModifiedBy>共同热土</cp:lastModifiedBy>
  <cp:lastPrinted>2016-01-12T08:39:00Z</cp:lastPrinted>
  <dcterms:modified xsi:type="dcterms:W3CDTF">2018-08-29T02:29:49Z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